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66A" w:rsidRPr="00C53612" w:rsidRDefault="009D51F4" w:rsidP="00B02060">
      <w:pPr>
        <w:jc w:val="center"/>
        <w:rPr>
          <w:rFonts w:ascii="Arial" w:hAnsi="Arial" w:cs="Arial"/>
          <w:b/>
          <w:sz w:val="28"/>
          <w:szCs w:val="28"/>
        </w:rPr>
      </w:pPr>
      <w:r w:rsidRPr="009D51F4">
        <w:rPr>
          <w:rFonts w:ascii="Arial" w:hAnsi="Arial" w:cs="Arial"/>
          <w:b/>
          <w:sz w:val="28"/>
          <w:szCs w:val="28"/>
        </w:rPr>
        <w:t xml:space="preserve">A Brief History of the </w:t>
      </w:r>
      <w:proofErr w:type="spellStart"/>
      <w:r w:rsidRPr="009D51F4">
        <w:rPr>
          <w:rFonts w:ascii="Arial" w:hAnsi="Arial" w:cs="Arial"/>
          <w:b/>
          <w:sz w:val="28"/>
          <w:szCs w:val="28"/>
        </w:rPr>
        <w:t>Metaverse</w:t>
      </w:r>
      <w:proofErr w:type="spellEnd"/>
    </w:p>
    <w:p w:rsidR="009D51F4" w:rsidRPr="009D51F4" w:rsidRDefault="009D51F4" w:rsidP="009D51F4">
      <w:pPr>
        <w:rPr>
          <w:rFonts w:ascii="Arial" w:hAnsi="Arial" w:cs="Arial"/>
          <w:sz w:val="28"/>
          <w:szCs w:val="28"/>
        </w:rPr>
      </w:pPr>
      <w:bookmarkStart w:id="0" w:name="_GoBack"/>
      <w:r w:rsidRPr="009D51F4">
        <w:rPr>
          <w:rFonts w:ascii="Arial" w:hAnsi="Arial" w:cs="Arial"/>
          <w:sz w:val="28"/>
          <w:szCs w:val="28"/>
        </w:rPr>
        <w:t xml:space="preserve">As technology continues to develop, so does our understanding of what the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is and how it works. What began as an abstract idea about “binocular vision” has </w:t>
      </w:r>
      <w:proofErr w:type="spellStart"/>
      <w:r w:rsidRPr="009D51F4">
        <w:rPr>
          <w:rFonts w:ascii="Arial" w:hAnsi="Arial" w:cs="Arial"/>
          <w:sz w:val="28"/>
          <w:szCs w:val="28"/>
        </w:rPr>
        <w:t>became</w:t>
      </w:r>
      <w:proofErr w:type="spellEnd"/>
      <w:r w:rsidRPr="009D51F4">
        <w:rPr>
          <w:rFonts w:ascii="Arial" w:hAnsi="Arial" w:cs="Arial"/>
          <w:sz w:val="28"/>
          <w:szCs w:val="28"/>
        </w:rPr>
        <w:t xml:space="preserve"> fully developed ways to experience an entirely new virtual reality.</w:t>
      </w:r>
    </w:p>
    <w:p w:rsidR="009D51F4" w:rsidRPr="009D51F4" w:rsidRDefault="009D51F4" w:rsidP="009D51F4">
      <w:pPr>
        <w:rPr>
          <w:rFonts w:ascii="Arial" w:hAnsi="Arial" w:cs="Arial"/>
          <w:sz w:val="28"/>
          <w:szCs w:val="28"/>
        </w:rPr>
      </w:pPr>
    </w:p>
    <w:p w:rsidR="009D51F4" w:rsidRPr="009D51F4" w:rsidRDefault="009D51F4" w:rsidP="009D51F4">
      <w:pPr>
        <w:rPr>
          <w:rFonts w:ascii="Arial" w:hAnsi="Arial" w:cs="Arial"/>
          <w:sz w:val="28"/>
          <w:szCs w:val="28"/>
        </w:rPr>
      </w:pPr>
      <w:r w:rsidRPr="009D51F4">
        <w:rPr>
          <w:rFonts w:ascii="Arial" w:hAnsi="Arial" w:cs="Arial"/>
          <w:sz w:val="28"/>
          <w:szCs w:val="28"/>
        </w:rPr>
        <w:t xml:space="preserve">The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that we know of today, a fully immersive internet, isn’t the same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originally thought of back in the 1800s.Unlike today’s web 3.0 technology, the </w:t>
      </w:r>
      <w:proofErr w:type="spellStart"/>
      <w:r w:rsidRPr="009D51F4">
        <w:rPr>
          <w:rFonts w:ascii="Arial" w:hAnsi="Arial" w:cs="Arial"/>
          <w:sz w:val="28"/>
          <w:szCs w:val="28"/>
        </w:rPr>
        <w:t>Metaverse’s</w:t>
      </w:r>
      <w:proofErr w:type="spellEnd"/>
      <w:r w:rsidRPr="009D51F4">
        <w:rPr>
          <w:rFonts w:ascii="Arial" w:hAnsi="Arial" w:cs="Arial"/>
          <w:sz w:val="28"/>
          <w:szCs w:val="28"/>
        </w:rPr>
        <w:t xml:space="preserve"> beginnings can be traced back to a man named Sir Charles Wheatstone created an outline for a concept where created two imagines, one for each eye, can make a singular 3D image.</w:t>
      </w:r>
    </w:p>
    <w:p w:rsidR="009D51F4" w:rsidRPr="009D51F4" w:rsidRDefault="009D51F4" w:rsidP="009D51F4">
      <w:pPr>
        <w:rPr>
          <w:rFonts w:ascii="Arial" w:hAnsi="Arial" w:cs="Arial"/>
          <w:sz w:val="28"/>
          <w:szCs w:val="28"/>
        </w:rPr>
      </w:pPr>
    </w:p>
    <w:p w:rsidR="009D51F4" w:rsidRPr="009D51F4" w:rsidRDefault="009D51F4" w:rsidP="009D51F4">
      <w:pPr>
        <w:rPr>
          <w:rFonts w:ascii="Arial" w:hAnsi="Arial" w:cs="Arial"/>
          <w:sz w:val="28"/>
          <w:szCs w:val="28"/>
        </w:rPr>
      </w:pPr>
      <w:r w:rsidRPr="009D51F4">
        <w:rPr>
          <w:rFonts w:ascii="Arial" w:hAnsi="Arial" w:cs="Arial"/>
          <w:sz w:val="28"/>
          <w:szCs w:val="28"/>
        </w:rPr>
        <w:t xml:space="preserve">In this guide, we’re going to outline the extensive history behind the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From where it began to the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w:t>
      </w:r>
      <w:proofErr w:type="spellStart"/>
      <w:r w:rsidRPr="009D51F4">
        <w:rPr>
          <w:rFonts w:ascii="Arial" w:hAnsi="Arial" w:cs="Arial"/>
          <w:sz w:val="28"/>
          <w:szCs w:val="28"/>
        </w:rPr>
        <w:t>future</w:t>
      </w:r>
      <w:proofErr w:type="gramStart"/>
      <w:r w:rsidRPr="009D51F4">
        <w:rPr>
          <w:rFonts w:ascii="Arial" w:hAnsi="Arial" w:cs="Arial"/>
          <w:sz w:val="28"/>
          <w:szCs w:val="28"/>
        </w:rPr>
        <w:t>,we’ve</w:t>
      </w:r>
      <w:proofErr w:type="spellEnd"/>
      <w:proofErr w:type="gramEnd"/>
      <w:r w:rsidRPr="009D51F4">
        <w:rPr>
          <w:rFonts w:ascii="Arial" w:hAnsi="Arial" w:cs="Arial"/>
          <w:sz w:val="28"/>
          <w:szCs w:val="28"/>
        </w:rPr>
        <w:t xml:space="preserve"> got you covered.</w:t>
      </w:r>
    </w:p>
    <w:p w:rsidR="009D51F4" w:rsidRPr="009D51F4" w:rsidRDefault="009D51F4" w:rsidP="009D51F4">
      <w:pPr>
        <w:rPr>
          <w:rFonts w:ascii="Arial" w:hAnsi="Arial" w:cs="Arial"/>
          <w:sz w:val="28"/>
          <w:szCs w:val="28"/>
        </w:rPr>
      </w:pPr>
    </w:p>
    <w:p w:rsidR="009D51F4" w:rsidRPr="009D51F4" w:rsidRDefault="009D51F4" w:rsidP="009D51F4">
      <w:pPr>
        <w:pStyle w:val="Heading2"/>
        <w:rPr>
          <w:rFonts w:ascii="Arial" w:hAnsi="Arial" w:cs="Arial"/>
          <w:sz w:val="28"/>
          <w:szCs w:val="28"/>
        </w:rPr>
      </w:pPr>
      <w:bookmarkStart w:id="1" w:name="_30j0zll" w:colFirst="0" w:colLast="0"/>
      <w:bookmarkEnd w:id="1"/>
      <w:r w:rsidRPr="009D51F4">
        <w:rPr>
          <w:rFonts w:ascii="Arial" w:hAnsi="Arial" w:cs="Arial"/>
          <w:sz w:val="28"/>
          <w:szCs w:val="28"/>
        </w:rPr>
        <w:t xml:space="preserve">The Beginning of the </w:t>
      </w:r>
      <w:proofErr w:type="spellStart"/>
      <w:r w:rsidRPr="009D51F4">
        <w:rPr>
          <w:rFonts w:ascii="Arial" w:hAnsi="Arial" w:cs="Arial"/>
          <w:sz w:val="28"/>
          <w:szCs w:val="28"/>
        </w:rPr>
        <w:t>Metaverse</w:t>
      </w:r>
      <w:proofErr w:type="spellEnd"/>
    </w:p>
    <w:p w:rsidR="009D51F4" w:rsidRPr="009D51F4" w:rsidRDefault="009D51F4" w:rsidP="009D51F4">
      <w:pPr>
        <w:rPr>
          <w:rFonts w:ascii="Arial" w:hAnsi="Arial" w:cs="Arial"/>
          <w:sz w:val="28"/>
          <w:szCs w:val="28"/>
        </w:rPr>
      </w:pPr>
    </w:p>
    <w:p w:rsidR="009D51F4" w:rsidRPr="009D51F4" w:rsidRDefault="009D51F4" w:rsidP="009D51F4">
      <w:pPr>
        <w:rPr>
          <w:rFonts w:ascii="Arial" w:hAnsi="Arial" w:cs="Arial"/>
          <w:sz w:val="28"/>
          <w:szCs w:val="28"/>
        </w:rPr>
      </w:pPr>
      <w:r w:rsidRPr="009D51F4">
        <w:rPr>
          <w:rFonts w:ascii="Arial" w:hAnsi="Arial" w:cs="Arial"/>
          <w:sz w:val="28"/>
          <w:szCs w:val="28"/>
        </w:rPr>
        <w:t xml:space="preserve">The beginning of the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is often attributed to the work of scientist </w:t>
      </w:r>
      <w:hyperlink r:id="rId8">
        <w:r w:rsidRPr="009D51F4">
          <w:rPr>
            <w:rFonts w:ascii="Arial" w:hAnsi="Arial" w:cs="Arial"/>
            <w:color w:val="1155CC"/>
            <w:sz w:val="28"/>
            <w:szCs w:val="28"/>
            <w:u w:val="single"/>
          </w:rPr>
          <w:t>Sir Charles Wheatstone</w:t>
        </w:r>
      </w:hyperlink>
      <w:r w:rsidRPr="009D51F4">
        <w:rPr>
          <w:rFonts w:ascii="Arial" w:hAnsi="Arial" w:cs="Arial"/>
          <w:sz w:val="28"/>
          <w:szCs w:val="28"/>
        </w:rPr>
        <w:t xml:space="preserve">. Although Wheatstone is known for his inventions of the Concertina instrument and the </w:t>
      </w:r>
      <w:proofErr w:type="spellStart"/>
      <w:r w:rsidRPr="009D51F4">
        <w:rPr>
          <w:rFonts w:ascii="Arial" w:hAnsi="Arial" w:cs="Arial"/>
          <w:sz w:val="28"/>
          <w:szCs w:val="28"/>
        </w:rPr>
        <w:t>Playfair</w:t>
      </w:r>
      <w:proofErr w:type="spellEnd"/>
      <w:r w:rsidRPr="009D51F4">
        <w:rPr>
          <w:rFonts w:ascii="Arial" w:hAnsi="Arial" w:cs="Arial"/>
          <w:sz w:val="28"/>
          <w:szCs w:val="28"/>
        </w:rPr>
        <w:t xml:space="preserve"> cipher, his contribution to the </w:t>
      </w:r>
      <w:proofErr w:type="spellStart"/>
      <w:r w:rsidRPr="009D51F4">
        <w:rPr>
          <w:rFonts w:ascii="Arial" w:hAnsi="Arial" w:cs="Arial"/>
          <w:sz w:val="28"/>
          <w:szCs w:val="28"/>
        </w:rPr>
        <w:t>metaverse</w:t>
      </w:r>
      <w:proofErr w:type="spellEnd"/>
      <w:r w:rsidRPr="009D51F4">
        <w:rPr>
          <w:rFonts w:ascii="Arial" w:hAnsi="Arial" w:cs="Arial"/>
          <w:sz w:val="28"/>
          <w:szCs w:val="28"/>
        </w:rPr>
        <w:t xml:space="preserve"> comes from his concept of binocular vision.</w:t>
      </w:r>
    </w:p>
    <w:p w:rsidR="009D51F4" w:rsidRPr="009D51F4" w:rsidRDefault="009D51F4" w:rsidP="009D51F4">
      <w:pPr>
        <w:rPr>
          <w:rFonts w:ascii="Arial" w:hAnsi="Arial" w:cs="Arial"/>
          <w:sz w:val="28"/>
          <w:szCs w:val="28"/>
        </w:rPr>
      </w:pPr>
    </w:p>
    <w:p w:rsidR="009D51F4" w:rsidRPr="009D51F4" w:rsidRDefault="009D51F4" w:rsidP="009D51F4">
      <w:pPr>
        <w:rPr>
          <w:rFonts w:ascii="Arial" w:hAnsi="Arial" w:cs="Arial"/>
          <w:sz w:val="28"/>
          <w:szCs w:val="28"/>
        </w:rPr>
      </w:pPr>
      <w:r w:rsidRPr="009D51F4">
        <w:rPr>
          <w:rFonts w:ascii="Arial" w:hAnsi="Arial" w:cs="Arial"/>
          <w:sz w:val="28"/>
          <w:szCs w:val="28"/>
        </w:rPr>
        <w:t>This concept allowed him to invent the stereoscope, a device that allows you to observe 3D pictures by utilizing depth of field. The stereoscope is common technology still used today in things like X-Rays and aerial photographs. Along with that, the technology from stereoscopes is also used in modern VR headsets.</w:t>
      </w:r>
    </w:p>
    <w:p w:rsidR="009D51F4" w:rsidRPr="009D51F4" w:rsidRDefault="009D51F4" w:rsidP="009D51F4">
      <w:pPr>
        <w:rPr>
          <w:rFonts w:ascii="Arial" w:hAnsi="Arial" w:cs="Arial"/>
          <w:sz w:val="28"/>
          <w:szCs w:val="28"/>
        </w:rPr>
      </w:pPr>
    </w:p>
    <w:p w:rsidR="009D51F4" w:rsidRPr="009D51F4" w:rsidRDefault="009D51F4" w:rsidP="009D51F4">
      <w:pPr>
        <w:rPr>
          <w:rFonts w:ascii="Arial" w:hAnsi="Arial" w:cs="Arial"/>
          <w:sz w:val="28"/>
          <w:szCs w:val="28"/>
        </w:rPr>
      </w:pPr>
      <w:r w:rsidRPr="009D51F4">
        <w:rPr>
          <w:rFonts w:ascii="Arial" w:hAnsi="Arial" w:cs="Arial"/>
          <w:sz w:val="28"/>
          <w:szCs w:val="28"/>
        </w:rPr>
        <w:t xml:space="preserve">The development of this technology helped inspire 1930s science-fiction author, Stanley </w:t>
      </w:r>
      <w:proofErr w:type="spellStart"/>
      <w:r w:rsidRPr="009D51F4">
        <w:rPr>
          <w:rFonts w:ascii="Arial" w:hAnsi="Arial" w:cs="Arial"/>
          <w:sz w:val="28"/>
          <w:szCs w:val="28"/>
        </w:rPr>
        <w:t>Weinbaum</w:t>
      </w:r>
      <w:proofErr w:type="spellEnd"/>
      <w:r w:rsidRPr="009D51F4">
        <w:rPr>
          <w:rFonts w:ascii="Arial" w:hAnsi="Arial" w:cs="Arial"/>
          <w:sz w:val="28"/>
          <w:szCs w:val="28"/>
        </w:rPr>
        <w:t xml:space="preserve">, to publish his novel by the title of </w:t>
      </w:r>
      <w:hyperlink r:id="rId9">
        <w:r w:rsidRPr="009D51F4">
          <w:rPr>
            <w:rFonts w:ascii="Arial" w:hAnsi="Arial" w:cs="Arial"/>
            <w:color w:val="1155CC"/>
            <w:sz w:val="28"/>
            <w:szCs w:val="28"/>
            <w:u w:val="single"/>
          </w:rPr>
          <w:t>Pygmalion’s Spectacles</w:t>
        </w:r>
      </w:hyperlink>
      <w:r w:rsidRPr="009D51F4">
        <w:rPr>
          <w:rFonts w:ascii="Arial" w:hAnsi="Arial" w:cs="Arial"/>
          <w:sz w:val="28"/>
          <w:szCs w:val="28"/>
        </w:rPr>
        <w:t>. In this literary work, the main character gets to explore and experience a fictional world by using a pair of goggles. Those goggles allowed the main character to use all five senses to experience the world around him.</w:t>
      </w:r>
    </w:p>
    <w:p w:rsidR="009D51F4" w:rsidRPr="009D51F4" w:rsidRDefault="009D51F4" w:rsidP="009D51F4">
      <w:pPr>
        <w:rPr>
          <w:rFonts w:ascii="Arial" w:hAnsi="Arial" w:cs="Arial"/>
          <w:sz w:val="28"/>
          <w:szCs w:val="28"/>
        </w:rPr>
      </w:pPr>
    </w:p>
    <w:p w:rsidR="009D51F4" w:rsidRPr="009D51F4" w:rsidRDefault="009D51F4" w:rsidP="009D51F4">
      <w:pPr>
        <w:rPr>
          <w:rFonts w:ascii="Arial" w:hAnsi="Arial" w:cs="Arial"/>
          <w:sz w:val="28"/>
          <w:szCs w:val="28"/>
        </w:rPr>
      </w:pPr>
      <w:r w:rsidRPr="009D51F4">
        <w:rPr>
          <w:rFonts w:ascii="Arial" w:hAnsi="Arial" w:cs="Arial"/>
          <w:sz w:val="28"/>
          <w:szCs w:val="28"/>
        </w:rPr>
        <w:t xml:space="preserve">Around two decades after </w:t>
      </w:r>
      <w:proofErr w:type="spellStart"/>
      <w:r w:rsidRPr="009D51F4">
        <w:rPr>
          <w:rFonts w:ascii="Arial" w:hAnsi="Arial" w:cs="Arial"/>
          <w:sz w:val="28"/>
          <w:szCs w:val="28"/>
        </w:rPr>
        <w:t>Weinbaum’s</w:t>
      </w:r>
      <w:proofErr w:type="spellEnd"/>
      <w:r w:rsidRPr="009D51F4">
        <w:rPr>
          <w:rFonts w:ascii="Arial" w:hAnsi="Arial" w:cs="Arial"/>
          <w:sz w:val="28"/>
          <w:szCs w:val="28"/>
        </w:rPr>
        <w:t xml:space="preserve"> novel was published, Morton </w:t>
      </w:r>
      <w:proofErr w:type="spellStart"/>
      <w:r w:rsidRPr="009D51F4">
        <w:rPr>
          <w:rFonts w:ascii="Arial" w:hAnsi="Arial" w:cs="Arial"/>
          <w:sz w:val="28"/>
          <w:szCs w:val="28"/>
        </w:rPr>
        <w:t>Heilig</w:t>
      </w:r>
      <w:proofErr w:type="spellEnd"/>
      <w:r w:rsidRPr="009D51F4">
        <w:rPr>
          <w:rFonts w:ascii="Arial" w:hAnsi="Arial" w:cs="Arial"/>
          <w:sz w:val="28"/>
          <w:szCs w:val="28"/>
        </w:rPr>
        <w:t xml:space="preserve"> created the </w:t>
      </w:r>
      <w:proofErr w:type="spellStart"/>
      <w:r w:rsidRPr="009D51F4">
        <w:rPr>
          <w:rFonts w:ascii="Arial" w:hAnsi="Arial" w:cs="Arial"/>
          <w:sz w:val="28"/>
          <w:szCs w:val="28"/>
        </w:rPr>
        <w:t>Sensorama</w:t>
      </w:r>
      <w:proofErr w:type="spellEnd"/>
      <w:r w:rsidRPr="009D51F4">
        <w:rPr>
          <w:rFonts w:ascii="Arial" w:hAnsi="Arial" w:cs="Arial"/>
          <w:sz w:val="28"/>
          <w:szCs w:val="28"/>
        </w:rPr>
        <w:t xml:space="preserve">. The </w:t>
      </w:r>
      <w:proofErr w:type="spellStart"/>
      <w:r w:rsidRPr="009D51F4">
        <w:rPr>
          <w:rFonts w:ascii="Arial" w:hAnsi="Arial" w:cs="Arial"/>
          <w:sz w:val="28"/>
          <w:szCs w:val="28"/>
        </w:rPr>
        <w:t>Sensorama</w:t>
      </w:r>
      <w:proofErr w:type="spellEnd"/>
      <w:r w:rsidRPr="009D51F4">
        <w:rPr>
          <w:rFonts w:ascii="Arial" w:hAnsi="Arial" w:cs="Arial"/>
          <w:sz w:val="28"/>
          <w:szCs w:val="28"/>
        </w:rPr>
        <w:t xml:space="preserve"> was a machine that simulated what it would look and feel like to ride a motorcycle in Brooklyn. </w:t>
      </w:r>
    </w:p>
    <w:bookmarkEnd w:id="0"/>
    <w:p w:rsidR="009D51F4" w:rsidRDefault="009D51F4" w:rsidP="009D51F4"/>
    <w:p w:rsidR="009D51F4" w:rsidRDefault="009D51F4" w:rsidP="009D51F4">
      <w:r>
        <w:t xml:space="preserve">The invention combined the 3D video with audio, visual, smell, and vibrational cues to give the user a fully immersive experience. A few years later, in 1960, </w:t>
      </w:r>
      <w:proofErr w:type="spellStart"/>
      <w:r>
        <w:t>Heilig</w:t>
      </w:r>
      <w:proofErr w:type="spellEnd"/>
      <w:r>
        <w:t xml:space="preserve"> patented the first head-mounted VR display. </w:t>
      </w:r>
      <w:proofErr w:type="gramStart"/>
      <w:r>
        <w:t>This type of display worked by combining stereoscopic 3D images with stereo sound.</w:t>
      </w:r>
      <w:proofErr w:type="gramEnd"/>
    </w:p>
    <w:p w:rsidR="009D51F4" w:rsidRDefault="009D51F4" w:rsidP="009D51F4"/>
    <w:p w:rsidR="009D51F4" w:rsidRDefault="009D51F4" w:rsidP="009D51F4">
      <w:r>
        <w:t>During the 70s, MIT came up with the Aspen Movie Map. This VR experience enabled users to take a virtual tour of Aspen, Colorado, therefore bringing in the idea of transporting people to new places.</w:t>
      </w:r>
    </w:p>
    <w:p w:rsidR="009D51F4" w:rsidRDefault="009D51F4" w:rsidP="009D51F4"/>
    <w:p w:rsidR="009D51F4" w:rsidRDefault="009D51F4" w:rsidP="009D51F4">
      <w:pPr>
        <w:pStyle w:val="Heading2"/>
      </w:pPr>
      <w:bookmarkStart w:id="2" w:name="_1fob9te" w:colFirst="0" w:colLast="0"/>
      <w:bookmarkEnd w:id="2"/>
      <w:r>
        <w:t xml:space="preserve">How the </w:t>
      </w:r>
      <w:proofErr w:type="spellStart"/>
      <w:r>
        <w:t>Metaverse</w:t>
      </w:r>
      <w:proofErr w:type="spellEnd"/>
      <w:r>
        <w:t xml:space="preserve"> Continues to Grow</w:t>
      </w:r>
    </w:p>
    <w:p w:rsidR="009D51F4" w:rsidRDefault="009D51F4" w:rsidP="009D51F4"/>
    <w:p w:rsidR="009D51F4" w:rsidRDefault="009D51F4" w:rsidP="009D51F4">
      <w:r>
        <w:t xml:space="preserve">It wasn’t until 1982 when Neil Stevenson’s novel, </w:t>
      </w:r>
      <w:hyperlink r:id="rId10">
        <w:r>
          <w:rPr>
            <w:color w:val="1155CC"/>
            <w:u w:val="single"/>
          </w:rPr>
          <w:t>Snow Crash</w:t>
        </w:r>
      </w:hyperlink>
      <w:r>
        <w:t>, first introduced the term “</w:t>
      </w:r>
      <w:proofErr w:type="spellStart"/>
      <w:r>
        <w:t>metaverse</w:t>
      </w:r>
      <w:proofErr w:type="spellEnd"/>
      <w:r>
        <w:t xml:space="preserve">.” In this literary work, the </w:t>
      </w:r>
      <w:proofErr w:type="spellStart"/>
      <w:r>
        <w:t>metaverse</w:t>
      </w:r>
      <w:proofErr w:type="spellEnd"/>
      <w:r>
        <w:t xml:space="preserve"> referred to an alternate reality that people could go to in order to escape the totalitarian regime they live in. </w:t>
      </w:r>
    </w:p>
    <w:p w:rsidR="009D51F4" w:rsidRDefault="009D51F4" w:rsidP="009D51F4"/>
    <w:p w:rsidR="009D51F4" w:rsidRDefault="009D51F4" w:rsidP="009D51F4">
      <w:r>
        <w:t xml:space="preserve">The early 90s saw the development of VR arcade machines and in 1998, </w:t>
      </w:r>
      <w:proofErr w:type="spellStart"/>
      <w:r>
        <w:t>Sportvision</w:t>
      </w:r>
      <w:proofErr w:type="spellEnd"/>
      <w:r>
        <w:t xml:space="preserve"> was the first </w:t>
      </w:r>
      <w:proofErr w:type="spellStart"/>
      <w:proofErr w:type="gramStart"/>
      <w:r>
        <w:t>ot</w:t>
      </w:r>
      <w:proofErr w:type="spellEnd"/>
      <w:proofErr w:type="gramEnd"/>
      <w:r>
        <w:t xml:space="preserve"> broadcast a live NFL game with a yellow field marker. It didn’t take long for the idea of overlaying frames on top of live footage to spread among other sports channels and forms of media.</w:t>
      </w:r>
    </w:p>
    <w:p w:rsidR="009D51F4" w:rsidRDefault="009D51F4" w:rsidP="009D51F4"/>
    <w:p w:rsidR="009D51F4" w:rsidRDefault="009D51F4" w:rsidP="009D51F4">
      <w:r>
        <w:lastRenderedPageBreak/>
        <w:t>In just over another decade, we saw the development and launch of the Oculus Rift VR headset by 18-year-old entrepreneur, Palmer Lucky. With the rift, we were introduced to a 90-degree field of vision and the use of computer processing power.</w:t>
      </w:r>
    </w:p>
    <w:p w:rsidR="009D51F4" w:rsidRDefault="009D51F4" w:rsidP="009D51F4"/>
    <w:p w:rsidR="00A8792C" w:rsidRPr="009D51F4" w:rsidRDefault="009D51F4" w:rsidP="009D51F4">
      <w:r>
        <w:t xml:space="preserve">In 2014, Facebook purchased the Oculus Rift and shortly after, Sony and Samsung announced plans to follow suit on VR development. With Facebook changing its name to Meta in 2021, it’s safe to say that their focus has shifted to shaping the future of the </w:t>
      </w:r>
      <w:proofErr w:type="spellStart"/>
      <w:r>
        <w:t>Metaverse</w:t>
      </w:r>
      <w:proofErr w:type="spellEnd"/>
      <w:r>
        <w:t xml:space="preserve"> as a whole.</w:t>
      </w:r>
    </w:p>
    <w:p w:rsidR="00B51A04" w:rsidRPr="00C53612" w:rsidRDefault="00B51A04">
      <w:pPr>
        <w:jc w:val="both"/>
        <w:rPr>
          <w:rFonts w:ascii="Arial" w:hAnsi="Arial" w:cs="Arial"/>
          <w:sz w:val="28"/>
          <w:szCs w:val="28"/>
        </w:rPr>
      </w:pPr>
    </w:p>
    <w:sectPr w:rsidR="00B51A04" w:rsidRPr="00C53612" w:rsidSect="0090366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BB" w:rsidRDefault="00B762BB" w:rsidP="00215FB6">
      <w:pPr>
        <w:spacing w:after="0" w:line="240" w:lineRule="auto"/>
      </w:pPr>
      <w:r>
        <w:separator/>
      </w:r>
    </w:p>
  </w:endnote>
  <w:endnote w:type="continuationSeparator" w:id="0">
    <w:p w:rsidR="00B762BB" w:rsidRDefault="00B762BB" w:rsidP="002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BB" w:rsidRDefault="00B762BB" w:rsidP="00215FB6">
      <w:pPr>
        <w:spacing w:after="0" w:line="240" w:lineRule="auto"/>
      </w:pPr>
      <w:r>
        <w:separator/>
      </w:r>
    </w:p>
  </w:footnote>
  <w:footnote w:type="continuationSeparator" w:id="0">
    <w:p w:rsidR="00B762BB" w:rsidRDefault="00B762BB" w:rsidP="00215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215FB6">
      <w:tc>
        <w:tcPr>
          <w:tcW w:w="1152" w:type="dxa"/>
        </w:tcPr>
        <w:p w:rsidR="00215FB6" w:rsidRDefault="00DB6DD4">
          <w:pPr>
            <w:pStyle w:val="Header"/>
            <w:jc w:val="right"/>
            <w:rPr>
              <w:b/>
            </w:rPr>
          </w:pPr>
          <w:r>
            <w:fldChar w:fldCharType="begin"/>
          </w:r>
          <w:r>
            <w:instrText xml:space="preserve"> PAGE   \* MERGEFORMAT </w:instrText>
          </w:r>
          <w:r>
            <w:fldChar w:fldCharType="separate"/>
          </w:r>
          <w:r w:rsidR="009D51F4">
            <w:rPr>
              <w:noProof/>
            </w:rPr>
            <w:t>3</w:t>
          </w:r>
          <w:r>
            <w:rPr>
              <w:noProof/>
            </w:rPr>
            <w:fldChar w:fldCharType="end"/>
          </w:r>
        </w:p>
      </w:tc>
      <w:tc>
        <w:tcPr>
          <w:tcW w:w="0" w:type="auto"/>
          <w:noWrap/>
        </w:tcPr>
        <w:p w:rsidR="00215FB6" w:rsidRDefault="00215FB6">
          <w:pPr>
            <w:pStyle w:val="Header"/>
          </w:pPr>
          <w:r>
            <w:t>Video 05</w:t>
          </w:r>
        </w:p>
        <w:p w:rsidR="00215FB6" w:rsidRDefault="00215FB6">
          <w:pPr>
            <w:pStyle w:val="Header"/>
            <w:rPr>
              <w:b/>
            </w:rPr>
          </w:pPr>
        </w:p>
      </w:tc>
    </w:tr>
  </w:tbl>
  <w:p w:rsidR="00215FB6" w:rsidRDefault="00215F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51C52"/>
    <w:multiLevelType w:val="multilevel"/>
    <w:tmpl w:val="5A6664FC"/>
    <w:lvl w:ilvl="0">
      <w:start w:val="1"/>
      <w:numFmt w:val="bullet"/>
      <w:lvlText w:val="●"/>
      <w:lvlJc w:val="left"/>
      <w:pPr>
        <w:ind w:left="720" w:hanging="360"/>
      </w:pPr>
      <w:rPr>
        <w:rFonts w:ascii="Arial" w:eastAsia="Arial" w:hAnsi="Arial" w:cs="Arial"/>
        <w:b w:val="0"/>
        <w:i w:val="0"/>
        <w:smallCaps w:val="0"/>
        <w:strike w:val="0"/>
        <w:color w:val="333333"/>
        <w:sz w:val="23"/>
        <w:szCs w:val="23"/>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333333"/>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333333"/>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333333"/>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333333"/>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333333"/>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333333"/>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333333"/>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333333"/>
        <w:shd w:val="clear" w:color="auto" w:fill="auto"/>
        <w:vertAlign w:val="baseline"/>
      </w:rPr>
    </w:lvl>
  </w:abstractNum>
  <w:abstractNum w:abstractNumId="1">
    <w:nsid w:val="3A6F7BDB"/>
    <w:multiLevelType w:val="multilevel"/>
    <w:tmpl w:val="B07289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62094C1D"/>
    <w:multiLevelType w:val="multilevel"/>
    <w:tmpl w:val="4D88E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5FB6"/>
    <w:rsid w:val="00020EF7"/>
    <w:rsid w:val="00022422"/>
    <w:rsid w:val="001257CD"/>
    <w:rsid w:val="001C21FE"/>
    <w:rsid w:val="00215FB6"/>
    <w:rsid w:val="002A3522"/>
    <w:rsid w:val="002D2816"/>
    <w:rsid w:val="003C0765"/>
    <w:rsid w:val="00450400"/>
    <w:rsid w:val="00477E6D"/>
    <w:rsid w:val="005441E9"/>
    <w:rsid w:val="00613DD4"/>
    <w:rsid w:val="007272DE"/>
    <w:rsid w:val="00745932"/>
    <w:rsid w:val="0086060B"/>
    <w:rsid w:val="008A7C6C"/>
    <w:rsid w:val="0090366A"/>
    <w:rsid w:val="009D51F4"/>
    <w:rsid w:val="00A548C0"/>
    <w:rsid w:val="00A8792C"/>
    <w:rsid w:val="00B02060"/>
    <w:rsid w:val="00B51A04"/>
    <w:rsid w:val="00B762BB"/>
    <w:rsid w:val="00B942CF"/>
    <w:rsid w:val="00BB6EE0"/>
    <w:rsid w:val="00BF5DC5"/>
    <w:rsid w:val="00C53612"/>
    <w:rsid w:val="00CD1E30"/>
    <w:rsid w:val="00CF3268"/>
    <w:rsid w:val="00D47706"/>
    <w:rsid w:val="00D65A35"/>
    <w:rsid w:val="00DA4A36"/>
    <w:rsid w:val="00DB6DD4"/>
    <w:rsid w:val="00DC4F2C"/>
    <w:rsid w:val="00DD7DFA"/>
    <w:rsid w:val="00E005DF"/>
    <w:rsid w:val="00E542A2"/>
    <w:rsid w:val="00E82796"/>
    <w:rsid w:val="00E86AF8"/>
    <w:rsid w:val="00F0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66A"/>
  </w:style>
  <w:style w:type="paragraph" w:styleId="Heading1">
    <w:name w:val="heading 1"/>
    <w:basedOn w:val="Normal"/>
    <w:next w:val="Normal"/>
    <w:link w:val="Heading1Char"/>
    <w:rsid w:val="00B02060"/>
    <w:pPr>
      <w:keepNext/>
      <w:keepLines/>
      <w:spacing w:before="480" w:after="0"/>
      <w:outlineLvl w:val="0"/>
    </w:pPr>
    <w:rPr>
      <w:rFonts w:ascii="Cambria" w:eastAsia="Cambria" w:hAnsi="Cambria" w:cs="Cambria"/>
      <w:b/>
      <w:color w:val="366091"/>
      <w:sz w:val="28"/>
      <w:szCs w:val="28"/>
      <w:lang w:eastAsia="en-PH"/>
    </w:rPr>
  </w:style>
  <w:style w:type="paragraph" w:styleId="Heading2">
    <w:name w:val="heading 2"/>
    <w:basedOn w:val="Normal"/>
    <w:next w:val="Normal"/>
    <w:link w:val="Heading2Char"/>
    <w:rsid w:val="00B02060"/>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8606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FB6"/>
  </w:style>
  <w:style w:type="paragraph" w:styleId="Footer">
    <w:name w:val="footer"/>
    <w:basedOn w:val="Normal"/>
    <w:link w:val="FooterChar"/>
    <w:uiPriority w:val="99"/>
    <w:semiHidden/>
    <w:unhideWhenUsed/>
    <w:rsid w:val="00215F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5FB6"/>
  </w:style>
  <w:style w:type="character" w:customStyle="1" w:styleId="Heading1Char">
    <w:name w:val="Heading 1 Char"/>
    <w:basedOn w:val="DefaultParagraphFont"/>
    <w:link w:val="Heading1"/>
    <w:rsid w:val="00B02060"/>
    <w:rPr>
      <w:rFonts w:ascii="Cambria" w:eastAsia="Cambria" w:hAnsi="Cambria" w:cs="Cambria"/>
      <w:b/>
      <w:color w:val="366091"/>
      <w:sz w:val="28"/>
      <w:szCs w:val="28"/>
      <w:lang w:eastAsia="en-PH"/>
    </w:rPr>
  </w:style>
  <w:style w:type="character" w:customStyle="1" w:styleId="Heading2Char">
    <w:name w:val="Heading 2 Char"/>
    <w:basedOn w:val="DefaultParagraphFont"/>
    <w:link w:val="Heading2"/>
    <w:rsid w:val="00B02060"/>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86060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biography/Charles-Wheatston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orbes.com/sites/bernardmarr/2022/03/21/a-short-history-of-the-metaverse/?sh=424d89075968" TargetMode="External"/><Relationship Id="rId4" Type="http://schemas.openxmlformats.org/officeDocument/2006/relationships/settings" Target="settings.xml"/><Relationship Id="rId9" Type="http://schemas.openxmlformats.org/officeDocument/2006/relationships/hyperlink" Target="https://www.historyofinformation.com/detail.php?entryid=45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22</cp:revision>
  <dcterms:created xsi:type="dcterms:W3CDTF">2016-05-27T15:19:00Z</dcterms:created>
  <dcterms:modified xsi:type="dcterms:W3CDTF">2022-04-06T16:05:00Z</dcterms:modified>
</cp:coreProperties>
</file>